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D8" w:rsidRPr="00CC43D8" w:rsidRDefault="00CC43D8" w:rsidP="00CC43D8">
      <w:pPr>
        <w:rPr>
          <w:sz w:val="28"/>
          <w:szCs w:val="28"/>
        </w:rPr>
      </w:pPr>
      <w:r w:rsidRPr="00CC43D8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923290" cy="1078230"/>
            <wp:effectExtent l="0" t="0" r="0" b="7620"/>
            <wp:wrapNone/>
            <wp:docPr id="1" name="Obrázek 1" descr="W ZŠ MŠ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ZŠ MŠ 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3D8">
        <w:rPr>
          <w:sz w:val="28"/>
          <w:szCs w:val="28"/>
        </w:rPr>
        <w:t xml:space="preserve">;                      </w:t>
      </w:r>
      <w:r w:rsidRPr="00CC43D8">
        <w:rPr>
          <w:sz w:val="28"/>
          <w:szCs w:val="28"/>
        </w:rPr>
        <w:tab/>
      </w:r>
    </w:p>
    <w:p w:rsidR="00CC43D8" w:rsidRPr="00CC43D8" w:rsidRDefault="00CC43D8" w:rsidP="00CC43D8">
      <w:pPr>
        <w:rPr>
          <w:b/>
          <w:i/>
          <w:sz w:val="28"/>
          <w:szCs w:val="28"/>
        </w:rPr>
      </w:pPr>
      <w:r w:rsidRPr="00CC43D8">
        <w:rPr>
          <w:b/>
          <w:i/>
          <w:sz w:val="28"/>
          <w:szCs w:val="28"/>
        </w:rPr>
        <w:t xml:space="preserve">                              Waldorfská základní škola a mateřská škola Ostrava,</w:t>
      </w:r>
    </w:p>
    <w:p w:rsidR="00CC43D8" w:rsidRPr="00CC43D8" w:rsidRDefault="00CC43D8" w:rsidP="00CC43D8">
      <w:pPr>
        <w:rPr>
          <w:b/>
          <w:i/>
          <w:sz w:val="28"/>
          <w:szCs w:val="28"/>
        </w:rPr>
      </w:pPr>
      <w:r w:rsidRPr="00CC43D8">
        <w:rPr>
          <w:b/>
          <w:i/>
          <w:sz w:val="28"/>
          <w:szCs w:val="28"/>
        </w:rPr>
        <w:t xml:space="preserve">                              příspěvková organizace</w:t>
      </w:r>
    </w:p>
    <w:p w:rsidR="00CC43D8" w:rsidRPr="00CC43D8" w:rsidRDefault="00CC43D8" w:rsidP="00CC43D8">
      <w:pPr>
        <w:rPr>
          <w:b/>
          <w:i/>
          <w:sz w:val="28"/>
          <w:szCs w:val="28"/>
        </w:rPr>
      </w:pPr>
      <w:r w:rsidRPr="00CC43D8">
        <w:rPr>
          <w:b/>
          <w:i/>
          <w:sz w:val="28"/>
          <w:szCs w:val="28"/>
        </w:rPr>
        <w:t xml:space="preserve">                              Na Mlýnici 611/36, 702 00 Ostrava Přívoz</w:t>
      </w:r>
    </w:p>
    <w:p w:rsidR="00CC43D8" w:rsidRPr="00CC43D8" w:rsidRDefault="00CC43D8" w:rsidP="00CC43D8">
      <w:pPr>
        <w:rPr>
          <w:b/>
          <w:i/>
          <w:sz w:val="28"/>
          <w:szCs w:val="28"/>
        </w:rPr>
      </w:pPr>
      <w:r w:rsidRPr="00CC43D8">
        <w:rPr>
          <w:b/>
          <w:i/>
          <w:sz w:val="28"/>
          <w:szCs w:val="28"/>
        </w:rPr>
        <w:t xml:space="preserve">                              IČO:70933944</w:t>
      </w:r>
    </w:p>
    <w:p w:rsidR="00CC43D8" w:rsidRPr="00CC43D8" w:rsidRDefault="00CC43D8" w:rsidP="00CC43D8">
      <w:pPr>
        <w:rPr>
          <w:b/>
          <w:i/>
          <w:sz w:val="28"/>
          <w:szCs w:val="28"/>
        </w:rPr>
      </w:pPr>
    </w:p>
    <w:p w:rsidR="0038163C" w:rsidRPr="00CC43D8" w:rsidRDefault="00CC43D8">
      <w:pPr>
        <w:rPr>
          <w:sz w:val="28"/>
          <w:szCs w:val="28"/>
        </w:rPr>
      </w:pPr>
      <w:r>
        <w:rPr>
          <w:sz w:val="28"/>
          <w:szCs w:val="28"/>
        </w:rPr>
        <w:t>D</w:t>
      </w:r>
      <w:bookmarkStart w:id="0" w:name="_GoBack"/>
      <w:bookmarkEnd w:id="0"/>
      <w:r w:rsidR="00EA0BC6" w:rsidRPr="00CC43D8">
        <w:rPr>
          <w:sz w:val="28"/>
          <w:szCs w:val="28"/>
        </w:rPr>
        <w:t>opis rodičům</w:t>
      </w:r>
    </w:p>
    <w:p w:rsidR="00EA0BC6" w:rsidRPr="00CC43D8" w:rsidRDefault="00EA0BC6">
      <w:pPr>
        <w:rPr>
          <w:sz w:val="28"/>
          <w:szCs w:val="28"/>
        </w:rPr>
      </w:pPr>
      <w:r w:rsidRPr="00CC43D8">
        <w:rPr>
          <w:sz w:val="28"/>
          <w:szCs w:val="28"/>
        </w:rPr>
        <w:t>Milí rodiče,</w:t>
      </w:r>
    </w:p>
    <w:p w:rsidR="00EA0BC6" w:rsidRPr="00CC43D8" w:rsidRDefault="00EA0BC6">
      <w:pPr>
        <w:rPr>
          <w:sz w:val="28"/>
          <w:szCs w:val="28"/>
        </w:rPr>
      </w:pPr>
      <w:r w:rsidRPr="00CC43D8">
        <w:rPr>
          <w:sz w:val="28"/>
          <w:szCs w:val="28"/>
        </w:rPr>
        <w:t xml:space="preserve">Celá naše instituce zcela podporuje požadavky stávky, plně se s nimi ztotožňujeme a vyjadřujeme stávce plnou podporu. Do stávky se zapojíme vyvěšením podpory na vchod školy, na webové stránky školy, rozesláním letáků s informacemi. Škola bude pro vaše děti v pondělí 27. 11. fungovat, jelikož jsme letos začínali později kvůli rekonstrukci školy a nechceme vám dále ztěžovat situaci. Stávka je pro nás důležitá zejména z důvodu snižování počtu hodin v ZŠ od září 2024, což by znamenalo pro vaše děti spojené hodiny cizích jazyků nebo ručních prací apod., dále snižování počtů asistentů pedagoga, takže nemožnost diferenciace ve výuce. S tím je samozřejmě spojeno snížení kvality výuky. Dále také snížení počtu a </w:t>
      </w:r>
      <w:r w:rsidR="00CC43D8" w:rsidRPr="00CC43D8">
        <w:rPr>
          <w:sz w:val="28"/>
          <w:szCs w:val="28"/>
        </w:rPr>
        <w:t>financí</w:t>
      </w:r>
      <w:r w:rsidRPr="00CC43D8">
        <w:rPr>
          <w:sz w:val="28"/>
          <w:szCs w:val="28"/>
        </w:rPr>
        <w:t xml:space="preserve"> na nepedagogické pracovníky</w:t>
      </w:r>
      <w:r w:rsidR="00CC43D8" w:rsidRPr="00CC43D8">
        <w:rPr>
          <w:sz w:val="28"/>
          <w:szCs w:val="28"/>
        </w:rPr>
        <w:t xml:space="preserve">. To </w:t>
      </w:r>
      <w:r w:rsidRPr="00CC43D8">
        <w:rPr>
          <w:sz w:val="28"/>
          <w:szCs w:val="28"/>
        </w:rPr>
        <w:t xml:space="preserve">je zcela nesmyslné, již v dnešní době máme problém sehnat správní zaměstnance za mzdu, kterou jim můžeme nabídnout. Celkově je školství hodně nekoncepční – dostaneme peníze na doučování po dobu 2 let a dále už ne. Dostaneme finanční prostředky na asistenty pedagoga, speciálního pedagoga a školního psychologa, ale do budoucna to má být tak významně omezeno, že úvazky těchto zaměstnanců budou naprosto nedostačující. </w:t>
      </w:r>
      <w:r w:rsidR="00CC43D8" w:rsidRPr="00CC43D8">
        <w:rPr>
          <w:sz w:val="28"/>
          <w:szCs w:val="28"/>
        </w:rPr>
        <w:t xml:space="preserve">Podobných příkladů by bylo možné jmenovat mnoho. V neposlední řadě se jedná i o platy učitelů. Za poslední dva roky mohu dávat výrazně nižší odměny, než jsem dávala v předchozích letech – ze stejného balíku peněz platíme nemocenské, suplování, dnes i doučování, dovolenou zaměstnankyň na mateřské dovolené, takže výsledná částka je značně ponížená a zcela neodpovídá deklarované průměrné mzdě učitelů uváděné v médiích. </w:t>
      </w:r>
    </w:p>
    <w:p w:rsidR="00CC43D8" w:rsidRPr="00CC43D8" w:rsidRDefault="00CC43D8">
      <w:pPr>
        <w:rPr>
          <w:sz w:val="28"/>
          <w:szCs w:val="28"/>
        </w:rPr>
      </w:pPr>
      <w:r w:rsidRPr="00CC43D8">
        <w:rPr>
          <w:sz w:val="28"/>
          <w:szCs w:val="28"/>
        </w:rPr>
        <w:t>S pozdravem,</w:t>
      </w:r>
    </w:p>
    <w:p w:rsidR="00CC43D8" w:rsidRPr="00CC43D8" w:rsidRDefault="00CC43D8">
      <w:pPr>
        <w:rPr>
          <w:sz w:val="28"/>
          <w:szCs w:val="28"/>
        </w:rPr>
      </w:pPr>
      <w:r w:rsidRPr="00CC43D8">
        <w:rPr>
          <w:sz w:val="28"/>
          <w:szCs w:val="28"/>
        </w:rPr>
        <w:t>Mgr. Lenka Holeksová, ředitelka školy a celé kolegium učitelů</w:t>
      </w:r>
    </w:p>
    <w:sectPr w:rsidR="00CC43D8" w:rsidRPr="00CC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C6"/>
    <w:rsid w:val="0038163C"/>
    <w:rsid w:val="00CC43D8"/>
    <w:rsid w:val="00E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AD9226"/>
  <w15:chartTrackingRefBased/>
  <w15:docId w15:val="{94C7931B-571A-4A93-933F-82166A7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Holeksová Lenka</dc:creator>
  <cp:keywords/>
  <dc:description/>
  <cp:lastModifiedBy>Holeksová Lenka</cp:lastModifiedBy>
  <cp:revision>1</cp:revision>
  <dcterms:created xsi:type="dcterms:W3CDTF">2023-11-22T07:43:00Z</dcterms:created>
  <dcterms:modified xsi:type="dcterms:W3CDTF">2023-11-22T08:00:00Z</dcterms:modified>
</cp:coreProperties>
</file>